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Poštovani/a,</w:t>
      </w:r>
    </w:p>
    <w:p w:rsidR="00000000" w:rsidDel="00000000" w:rsidP="00000000" w:rsidRDefault="00000000" w:rsidRPr="00000000" w14:paraId="00000002">
      <w:pPr>
        <w:jc w:val="both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Asocijacija srednjoškolaca u Bosni i Hercegovini raspisuje konkurs za 3 dopunska člana/ice Upravnog odbora i novog/u Predsjednika/cu, koji/e se biraju na mandat od jednu godinu.</w:t>
      </w:r>
    </w:p>
    <w:p w:rsidR="00000000" w:rsidDel="00000000" w:rsidP="00000000" w:rsidRDefault="00000000" w:rsidRPr="00000000" w14:paraId="00000003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Popunjavanjem obrasca u nastavku iskazujete želju za rad u Upravnom odboru Asocijacije srednjoškolaca u Bosni i Hercegovini. Molimo Vas da pažljivo pročitate informacije u nastavku:</w:t>
      </w:r>
    </w:p>
    <w:p w:rsidR="00000000" w:rsidDel="00000000" w:rsidP="00000000" w:rsidRDefault="00000000" w:rsidRPr="00000000" w14:paraId="00000004">
      <w:pPr>
        <w:jc w:val="both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Asocijacija srednjoškolaca u Bosni i Hercegovini (ASuBiH) je nevladina, nestranačka i nepolitička organizacija čiji je osnovni cilj poboljšanje statusa srednjoškolaca u zemlji i okupljanje svih mladih koji pohađaju srednju školu na prostoru BiH. ASuBiH radi na principu lokalnih timova, te trenutno okupljamo timove u 60 bh. lokalnih zajednica sa više od 1500 članova i članica.</w:t>
      </w:r>
    </w:p>
    <w:p w:rsidR="00000000" w:rsidDel="00000000" w:rsidP="00000000" w:rsidRDefault="00000000" w:rsidRPr="00000000" w14:paraId="00000005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Kandidati koji se žele prijaviti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moraju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ispunjavati sljedeće uslove: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0"/>
          <w:szCs w:val="20"/>
          <w:rtl w:val="0"/>
        </w:rPr>
        <w:t xml:space="preserve">da su državljani Bosne i Hercegovine;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0"/>
          <w:szCs w:val="20"/>
          <w:rtl w:val="0"/>
        </w:rPr>
        <w:t xml:space="preserve">da redovno pohađaju srednju školu na području Bosne i Hercegovine;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0"/>
          <w:szCs w:val="20"/>
          <w:rtl w:val="0"/>
        </w:rPr>
        <w:t xml:space="preserve">da nisu aktivisti/kinje neke od političkih partija;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0"/>
          <w:szCs w:val="20"/>
          <w:rtl w:val="0"/>
        </w:rPr>
        <w:t xml:space="preserve">da su članovi/ice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l</w:t>
      </w:r>
      <w:r w:rsidDel="00000000" w:rsidR="00000000" w:rsidRPr="00000000">
        <w:rPr>
          <w:rFonts w:ascii="Montserrat" w:cs="Montserrat" w:eastAsia="Montserrat" w:hAnsi="Montserrat"/>
          <w:color w:val="000000"/>
          <w:sz w:val="20"/>
          <w:szCs w:val="20"/>
          <w:rtl w:val="0"/>
        </w:rPr>
        <w:t xml:space="preserve">okalnog tima ASuBiH u mjestu boravka ili školovanja.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0"/>
          <w:szCs w:val="20"/>
          <w:rtl w:val="0"/>
        </w:rPr>
        <w:t xml:space="preserve">da su izmirili sva sredstva namijenjena realizaciji njihovih projekata (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uklj</w:t>
      </w:r>
      <w:r w:rsidDel="00000000" w:rsidR="00000000" w:rsidRPr="00000000">
        <w:rPr>
          <w:rFonts w:ascii="Montserrat" w:cs="Montserrat" w:eastAsia="Montserrat" w:hAnsi="Montserrat"/>
          <w:color w:val="000000"/>
          <w:sz w:val="20"/>
          <w:szCs w:val="20"/>
          <w:rtl w:val="0"/>
        </w:rPr>
        <w:t xml:space="preserve">učujući novac doniran od strane ASuBiH-a putem Fonda Socijalnog dana 202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Montserrat" w:cs="Montserrat" w:eastAsia="Montserrat" w:hAnsi="Montserrat"/>
          <w:color w:val="000000"/>
          <w:sz w:val="20"/>
          <w:szCs w:val="20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Da biste se prijavili za ovu poziciju potrebno je da ispunite sva pitanja aplikacije u nastavku i dostavite na mail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konkurs@asubih.ba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do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 10.11.2026. godine, do 23:59 sati. </w:t>
      </w:r>
    </w:p>
    <w:p w:rsidR="00000000" w:rsidDel="00000000" w:rsidP="00000000" w:rsidRDefault="00000000" w:rsidRPr="00000000" w14:paraId="0000000C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Nepotpune, neblagovremene, te prijave sa uvredljivim i pogrdnim sadržajem neće se uzeti u razmatranje. </w:t>
        <w:br w:type="textWrapping"/>
        <w:br w:type="textWrapping"/>
        <w:t xml:space="preserve">U uži krug prolazi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7 kandidata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i kandidatkinja koji/e će se predstavljati na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Generalnoj skupštini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, a koja će biti održana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online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, putem platforme Google Meet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,               20. novembra/studenog 2026. godine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Konkurs će biti otvoren do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10.11.2026.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a rezultati za uži krug bit će objavljeni na našoj web stranici </w:t>
      </w:r>
      <w:hyperlink r:id="rId7">
        <w:r w:rsidDel="00000000" w:rsidR="00000000" w:rsidRPr="00000000">
          <w:rPr>
            <w:rFonts w:ascii="Montserrat" w:cs="Montserrat" w:eastAsia="Montserrat" w:hAnsi="Montserrat"/>
            <w:color w:val="0563c1"/>
            <w:sz w:val="20"/>
            <w:szCs w:val="20"/>
            <w:u w:val="single"/>
            <w:rtl w:val="0"/>
          </w:rPr>
          <w:t xml:space="preserve">www.asubih.ba</w:t>
        </w:r>
      </w:hyperlink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E">
      <w:pPr>
        <w:jc w:val="both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Aplikacija za izbor članova Upravnog odbora</w:t>
      </w:r>
    </w:p>
    <w:p w:rsidR="00000000" w:rsidDel="00000000" w:rsidP="00000000" w:rsidRDefault="00000000" w:rsidRPr="00000000" w14:paraId="00000019">
      <w:pPr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Asocijacije srednjoškolaca u BiH</w:t>
      </w:r>
    </w:p>
    <w:p w:rsidR="00000000" w:rsidDel="00000000" w:rsidP="00000000" w:rsidRDefault="00000000" w:rsidRPr="00000000" w14:paraId="0000001A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I  - Lične informacije</w:t>
      </w:r>
    </w:p>
    <w:tbl>
      <w:tblPr>
        <w:tblStyle w:val="Table1"/>
        <w:tblW w:w="93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15"/>
        <w:gridCol w:w="6495"/>
        <w:tblGridChange w:id="0">
          <w:tblGrid>
            <w:gridCol w:w="2815"/>
            <w:gridCol w:w="64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Ime i prezime: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Datum rođenja: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Adresa stanovanja: 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Grad: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Broj telefona (fiksni i mobilni)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E-mail adresa: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II – Formalno obrazovanje</w:t>
      </w:r>
    </w:p>
    <w:tbl>
      <w:tblPr>
        <w:tblStyle w:val="Table2"/>
        <w:tblW w:w="93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15"/>
        <w:gridCol w:w="6495"/>
        <w:tblGridChange w:id="0">
          <w:tblGrid>
            <w:gridCol w:w="2815"/>
            <w:gridCol w:w="64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Škola: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Razred: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Da li ste član/ica Vijeća/Savjeta učenika svoje škole?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0000"/>
                <w:sz w:val="20"/>
                <w:szCs w:val="20"/>
                <w:rtl w:val="0"/>
              </w:rPr>
              <w:t xml:space="preserve">Prosjek ocjena na kraju prethodne školske godine: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Montserrat" w:cs="Montserrat" w:eastAsia="Montserrat" w:hAnsi="Montserrat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Ukoliko ste završni razred srednje škole, koji studijski program planirate upisati?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III – Neformalno obrazovanje</w:t>
      </w:r>
    </w:p>
    <w:p w:rsidR="00000000" w:rsidDel="00000000" w:rsidP="00000000" w:rsidRDefault="00000000" w:rsidRPr="00000000" w14:paraId="00000036">
      <w:pPr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15"/>
        <w:gridCol w:w="6495"/>
        <w:tblGridChange w:id="0">
          <w:tblGrid>
            <w:gridCol w:w="2815"/>
            <w:gridCol w:w="6495"/>
          </w:tblGrid>
        </w:tblGridChange>
      </w:tblGrid>
      <w:tr>
        <w:trPr>
          <w:cantSplit w:val="0"/>
          <w:trHeight w:val="1100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Da li ste učestvovali na seminarima/radionicama organizovanim od strane NVO? Izdvojite do tri seminara/radionice koji su Vam bili najkorisniji i zašto?</w:t>
            </w:r>
          </w:p>
        </w:tc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Montserrat" w:cs="Montserrat" w:eastAsia="Montserrat" w:hAnsi="Montserrat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4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Da li ste imali priliku voditi, pokrenuti ili učestvovati na nekom projektu/inicijativi u Vašoj lokalnoj zajednici? Ako da, opišite nam koja je bila Vaša uloga u tom projektu, te koje ste konkretne zadatke izvršavali pri planiranju i implementaciji? Koje ste vještine, koje posjedujete, primjenjivali u provođenju tog projekta?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IV- Angažman u Asocijaciji</w:t>
      </w:r>
    </w:p>
    <w:tbl>
      <w:tblPr>
        <w:tblStyle w:val="Table4"/>
        <w:tblW w:w="9358.0" w:type="dxa"/>
        <w:jc w:val="left"/>
        <w:tblInd w:w="-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74"/>
        <w:gridCol w:w="6484"/>
        <w:tblGridChange w:id="0">
          <w:tblGrid>
            <w:gridCol w:w="2874"/>
            <w:gridCol w:w="64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Na koji način i kada ste čuli za ASuBiH i zašto ste postali član? Šta smatrate da izdvaja ASuBiH od drugih nevladinih organizacija u BiH?</w:t>
              <w:br w:type="textWrapping"/>
              <w:t xml:space="preserve">Kako biste predstavili ASuBiH nekome ko nije član i uključili ga u organizaciju?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Koje su, po Vašem mišljenju,  mane Asocijacije srednjoškolaca u BiH?</w:t>
            </w:r>
          </w:p>
        </w:tc>
        <w:tc>
          <w:tcPr/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Ukoliko prođete u UO, šta biste uradili u toku svog mandata i kakve aktivnosti/projekte biste voljeli vidjeti kao fokus organizacije u navedenom narednom vremenskom periodu?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Opišite svoju zamisao za sljedeći veliki projekat/inicijativu ASuBiH-a koju biste realizovali.</w:t>
            </w:r>
          </w:p>
        </w:tc>
        <w:tc>
          <w:tcPr/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Na kojem radnom</w:t>
            </w:r>
            <w:r w:rsidDel="00000000" w:rsidR="00000000" w:rsidRPr="00000000">
              <w:rPr>
                <w:rFonts w:ascii="Montserrat" w:cs="Montserrat" w:eastAsia="Montserrat" w:hAnsi="Montserrat"/>
                <w:color w:val="000000"/>
                <w:sz w:val="20"/>
                <w:szCs w:val="20"/>
                <w:rtl w:val="0"/>
              </w:rPr>
              <w:t xml:space="preserve"> polju biste željeli</w:t>
            </w: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 raditi u </w:t>
            </w:r>
            <w:r w:rsidDel="00000000" w:rsidR="00000000" w:rsidRPr="00000000">
              <w:rPr>
                <w:rFonts w:ascii="Montserrat" w:cs="Montserrat" w:eastAsia="Montserrat" w:hAnsi="Montserrat"/>
                <w:color w:val="000000"/>
                <w:sz w:val="20"/>
                <w:szCs w:val="20"/>
                <w:rtl w:val="0"/>
              </w:rPr>
              <w:t xml:space="preserve">Upravnom odboru i zašto?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rFonts w:ascii="Montserrat" w:cs="Montserrat" w:eastAsia="Montserrat" w:hAnsi="Montserrat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Zašto ste se odlučili kandidovati za člana Upravnog odbora?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>
          <w:rFonts w:ascii="Montserrat" w:cs="Montserrat" w:eastAsia="Montserrat" w:hAnsi="Montserrat"/>
          <w:color w:val="c0000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 - Lične karakteristike</w:t>
      </w:r>
    </w:p>
    <w:tbl>
      <w:tblPr>
        <w:tblStyle w:val="Table5"/>
        <w:tblW w:w="928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90"/>
        <w:gridCol w:w="12"/>
        <w:gridCol w:w="6484"/>
        <w:tblGridChange w:id="0">
          <w:tblGrid>
            <w:gridCol w:w="2790"/>
            <w:gridCol w:w="12"/>
            <w:gridCol w:w="6484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B">
            <w:pPr>
              <w:rPr>
                <w:rFonts w:ascii="Montserrat" w:cs="Montserrat" w:eastAsia="Montserrat" w:hAnsi="Montserrat"/>
                <w:color w:val="c00000"/>
                <w:highlight w:val="yellow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Kojim znanjima i vještinama možete doprinijeti radu jednog tima?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E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Koliko ugodno se osjećate u komunikaciji putem telefonskih poziva, e-maila i sl.?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1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Koje su Vaše lične karakteristike za koje smatrate da bi Vam pomogle da budete izabrani u Upravni odbor Asocijacije srednjoškolaca?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4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Koje su Vaše mane na kojima biste voljeli poraditi tokom svog mandata i za koje smatrate da bi mogle narušiti interni rad Upravnog odbora i eventualno utjecati na organizaciju?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tabs>
                <w:tab w:val="left" w:leader="none" w:pos="630"/>
              </w:tabs>
              <w:rPr>
                <w:rFonts w:ascii="Montserrat" w:cs="Montserrat" w:eastAsia="Montserrat" w:hAnsi="Montserrat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0000"/>
                <w:sz w:val="20"/>
                <w:szCs w:val="20"/>
                <w:rtl w:val="0"/>
              </w:rPr>
              <w:t xml:space="preserve">Ocjenite na skali od 1-5 vaše poznavanje:</w:t>
            </w:r>
          </w:p>
          <w:p w:rsidR="00000000" w:rsidDel="00000000" w:rsidP="00000000" w:rsidRDefault="00000000" w:rsidRPr="00000000" w14:paraId="00000058">
            <w:pPr>
              <w:tabs>
                <w:tab w:val="left" w:leader="none" w:pos="630"/>
              </w:tabs>
              <w:rPr>
                <w:rFonts w:ascii="Montserrat" w:cs="Montserrat" w:eastAsia="Montserrat" w:hAnsi="Montserrat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0000"/>
                <w:sz w:val="20"/>
                <w:szCs w:val="20"/>
                <w:rtl w:val="0"/>
              </w:rPr>
              <w:t xml:space="preserve">Engleskog jezika:</w:t>
            </w:r>
          </w:p>
          <w:p w:rsidR="00000000" w:rsidDel="00000000" w:rsidP="00000000" w:rsidRDefault="00000000" w:rsidRPr="00000000" w14:paraId="00000059">
            <w:pPr>
              <w:tabs>
                <w:tab w:val="left" w:leader="none" w:pos="630"/>
              </w:tabs>
              <w:rPr>
                <w:rFonts w:ascii="Montserrat" w:cs="Montserrat" w:eastAsia="Montserrat" w:hAnsi="Montserrat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0000"/>
                <w:sz w:val="20"/>
                <w:szCs w:val="20"/>
                <w:rtl w:val="0"/>
              </w:rPr>
              <w:t xml:space="preserve">(upisati po potrebi dodatne jezike)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>
          <w:rFonts w:ascii="Montserrat" w:cs="Montserrat" w:eastAsia="Montserrat" w:hAnsi="Montserrat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both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 – Mišljenja i stavovi</w:t>
      </w:r>
    </w:p>
    <w:tbl>
      <w:tblPr>
        <w:tblStyle w:val="Table6"/>
        <w:tblW w:w="928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02"/>
        <w:gridCol w:w="6484"/>
        <w:tblGridChange w:id="0">
          <w:tblGrid>
            <w:gridCol w:w="2802"/>
            <w:gridCol w:w="64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rFonts w:ascii="Montserrat" w:cs="Montserrat" w:eastAsia="Montserrat" w:hAnsi="Montserrat"/>
                <w:color w:val="c00000"/>
                <w:highlight w:val="yellow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0000"/>
                <w:sz w:val="20"/>
                <w:szCs w:val="20"/>
                <w:rtl w:val="0"/>
              </w:rPr>
              <w:t xml:space="preserve">Navedite i opišite najveće probleme srednjoškolaca koje uviđate i načine koji bi doprinijeli njihovom rješavanju.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Koji su načini učešća srednjoškolaca u procesima donošenja odluka, te koliko je participacija mladih zapravo važna? Da li ste Vi učestvovali u nekom obliku participativnog procesa, ako da, kojem i kako?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Na koji način biste povezali rad ASuBiHa sa preostala dva sektora demokratskog društva kako bi zajedno djelovali i činili značajnu promjenu u državi?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both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both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both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2350"/>
        </w:tabs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Ukoliko se imaš namjeru prijaviti na poziciju Predsjednika/ce Upravnog odbora, ovaj dio je za tebe!</w:t>
      </w:r>
    </w:p>
    <w:p w:rsidR="00000000" w:rsidDel="00000000" w:rsidP="00000000" w:rsidRDefault="00000000" w:rsidRPr="00000000" w14:paraId="0000006C">
      <w:pPr>
        <w:jc w:val="both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VIII- Pozicija Predsjednika Upravnog odbora (Predsjednik Upravnog odbora mora biti punoljetno lice) </w:t>
      </w:r>
    </w:p>
    <w:p w:rsidR="00000000" w:rsidDel="00000000" w:rsidP="00000000" w:rsidRDefault="00000000" w:rsidRPr="00000000" w14:paraId="0000006D">
      <w:pPr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02"/>
        <w:gridCol w:w="6486"/>
        <w:tblGridChange w:id="0">
          <w:tblGrid>
            <w:gridCol w:w="2802"/>
            <w:gridCol w:w="648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Kako će izgledati Vaš odnos sa Upravnim odborom? Detaljno opisati svoj stav prema Upravnom odboru, načinu donošenja odluka, raspodjele zadataka i rješavanju konflikta?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Ukoliko imate namjeru prijaviti se za Predsjednika/cu Upravnog odbora, kako vidite rad Upravnog odbora Asocijacije srednjoškolaca u BiH nakon svog mandata?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Šta smatrate da je najbitniji zadatak/posao Predsjednika Upravnog odbora?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tabs>
          <w:tab w:val="left" w:leader="none" w:pos="2350"/>
        </w:tabs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2350"/>
        </w:tabs>
        <w:rPr>
          <w:rFonts w:ascii="Montserrat" w:cs="Montserrat" w:eastAsia="Montserrat" w:hAnsi="Montserrat"/>
          <w:sz w:val="20"/>
          <w:szCs w:val="20"/>
        </w:rPr>
      </w:pPr>
      <w:bookmarkStart w:colFirst="0" w:colLast="0" w:name="_heading=h.30j0zll" w:id="1"/>
      <w:bookmarkEnd w:id="1"/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Uz aplikaciju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obavezno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priložiti: </w:t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1. Najviše 3 pisma preporuke (uz navedene kontakt podatke osobe koja potpisuje preporuku);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Preporuka je pisani dokument u kojem osoba iznosi mišljenje o kvalifikacijama i kompetencijama kandidata.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2. Ličnu fotografiju; </w:t>
      </w:r>
    </w:p>
    <w:p w:rsidR="00000000" w:rsidDel="00000000" w:rsidP="00000000" w:rsidRDefault="00000000" w:rsidRPr="00000000" w14:paraId="00000079">
      <w:pPr>
        <w:spacing w:after="0" w:line="2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Montserrat" w:cs="Montserrat" w:eastAsia="Montserrat" w:hAnsi="Montserrat"/>
          <w:sz w:val="20"/>
          <w:szCs w:val="20"/>
        </w:rPr>
      </w:pPr>
      <w:bookmarkStart w:colFirst="0" w:colLast="0" w:name="_heading=h.1fob9te" w:id="2"/>
      <w:bookmarkEnd w:id="2"/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Sve dokumente šaljete u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.pdf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formatu.</w:t>
      </w:r>
    </w:p>
    <w:p w:rsidR="00000000" w:rsidDel="00000000" w:rsidP="00000000" w:rsidRDefault="00000000" w:rsidRPr="00000000" w14:paraId="0000007B">
      <w:pPr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Nakon isteka konkursa svi aplikanti će biti kontaktirani sa dodatnim informacijama.</w:t>
      </w:r>
    </w:p>
    <w:p w:rsidR="00000000" w:rsidDel="00000000" w:rsidP="00000000" w:rsidRDefault="00000000" w:rsidRPr="00000000" w14:paraId="0000007C">
      <w:pPr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Upravni odbor Asocijacije srednjoškolaca u Bosni i Hercegovini vam želi mnogo sreće!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tabs>
        <w:tab w:val="center" w:leader="none" w:pos="4536"/>
        <w:tab w:val="right" w:leader="none" w:pos="9072"/>
      </w:tabs>
      <w:spacing w:after="0" w:line="240" w:lineRule="auto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sdt>
    <w:sdtPr>
      <w:lock w:val="contentLocked"/>
      <w:id w:val="1349982649"/>
      <w:tag w:val="goog_rdk_0"/>
    </w:sdtPr>
    <w:sdtContent>
      <w:tbl>
        <w:tblPr>
          <w:tblStyle w:val="Table8"/>
          <w:tblW w:w="9072.0" w:type="dxa"/>
          <w:jc w:val="left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3672"/>
          <w:gridCol w:w="1727.9999999999998"/>
          <w:gridCol w:w="3672"/>
          <w:tblGridChange w:id="0">
            <w:tblGrid>
              <w:gridCol w:w="3672"/>
              <w:gridCol w:w="1727.9999999999998"/>
              <w:gridCol w:w="3672"/>
            </w:tblGrid>
          </w:tblGridChange>
        </w:tblGrid>
        <w:tr>
          <w:trPr>
            <w:cantSplit w:val="0"/>
            <w:tblHeader w:val="0"/>
          </w:trPr>
          <w:tc>
            <w:tcPr>
              <w:tcBorders>
                <w:top w:color="000000" w:space="0" w:sz="0" w:val="nil"/>
                <w:left w:color="000000" w:space="0" w:sz="0" w:val="nil"/>
                <w:right w:color="000000" w:space="0" w:sz="0" w:val="nil"/>
              </w:tcBorders>
              <w:shd w:fill="auto" w:val="clear"/>
              <w:tcMar>
                <w:top w:w="-44.64" w:type="dxa"/>
                <w:left w:w="-44.64" w:type="dxa"/>
                <w:bottom w:w="-44.64" w:type="dxa"/>
                <w:right w:w="-44.64" w:type="dxa"/>
              </w:tcMar>
              <w:vAlign w:val="top"/>
            </w:tcPr>
            <w:p w:rsidR="00000000" w:rsidDel="00000000" w:rsidP="00000000" w:rsidRDefault="00000000" w:rsidRPr="00000000" w14:paraId="0000007E">
              <w:pPr>
                <w:widowControl w:val="0"/>
                <w:spacing w:after="0" w:line="240" w:lineRule="auto"/>
                <w:rPr>
                  <w:rFonts w:ascii="Arial" w:cs="Arial" w:eastAsia="Arial" w:hAnsi="Arial"/>
                </w:rPr>
              </w:pP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vMerge w:val="restart"/>
              <w:tc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cBorders>
              <w:shd w:fill="auto" w:val="clear"/>
              <w:tcMar>
                <w:top w:w="-908.6400000000001" w:type="dxa"/>
                <w:left w:w="-908.6400000000001" w:type="dxa"/>
                <w:bottom w:w="-908.6400000000001" w:type="dxa"/>
                <w:right w:w="-908.6400000000001" w:type="dxa"/>
              </w:tcMar>
              <w:vAlign w:val="center"/>
            </w:tcPr>
            <w:p w:rsidR="00000000" w:rsidDel="00000000" w:rsidP="00000000" w:rsidRDefault="00000000" w:rsidRPr="00000000" w14:paraId="0000007F">
              <w:pPr>
                <w:widowControl w:val="0"/>
                <w:spacing w:after="0" w:line="240" w:lineRule="auto"/>
                <w:jc w:val="center"/>
                <w:rPr>
                  <w:rFonts w:ascii="Arial" w:cs="Arial" w:eastAsia="Arial" w:hAnsi="Arial"/>
                </w:rPr>
              </w:pPr>
              <w:r w:rsidDel="00000000" w:rsidR="00000000" w:rsidRPr="00000000">
                <w:rPr>
                  <w:rFonts w:ascii="Arial" w:cs="Arial" w:eastAsia="Arial" w:hAnsi="Arial"/>
                </w:rPr>
                <w:drawing>
                  <wp:inline distB="114300" distT="114300" distL="114300" distR="114300">
                    <wp:extent cx="610553" cy="627512"/>
                    <wp:effectExtent b="0" l="0" r="0" t="0"/>
                    <wp:docPr id="6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10553" cy="627512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000000" w:space="0" w:sz="0" w:val="nil"/>
                <w:left w:color="000000" w:space="0" w:sz="0" w:val="nil"/>
                <w:right w:color="000000" w:space="0" w:sz="0" w:val="nil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80">
              <w:pPr>
                <w:widowControl w:val="0"/>
                <w:spacing w:after="0" w:line="240" w:lineRule="auto"/>
                <w:rPr>
                  <w:rFonts w:ascii="Arial" w:cs="Arial" w:eastAsia="Arial" w:hAnsi="Arial"/>
                </w:rPr>
              </w:pPr>
              <w:r w:rsidDel="00000000" w:rsidR="00000000" w:rsidRPr="00000000">
                <w:rPr>
                  <w:rtl w:val="0"/>
                </w:rPr>
              </w:r>
            </w:p>
          </w:tc>
        </w:tr>
        <w:tr>
          <w:trPr>
            <w:cantSplit w:val="1"/>
            <w:tblHeader w:val="0"/>
          </w:trPr>
          <w:tc>
            <w:tcPr>
              <w:tcBorders>
                <w:left w:color="000000" w:space="0" w:sz="0" w:val="nil"/>
                <w:bottom w:color="000000" w:space="0" w:sz="0" w:val="nil"/>
                <w:right w:color="000000" w:space="0" w:sz="0" w:val="nil"/>
              </w:tcBorders>
              <w:shd w:fill="auto" w:val="clear"/>
              <w:tcMar>
                <w:top w:w="-908.6400000000001" w:type="dxa"/>
                <w:left w:w="-908.6400000000001" w:type="dxa"/>
                <w:bottom w:w="-908.6400000000001" w:type="dxa"/>
                <w:right w:w="-908.6400000000001" w:type="dxa"/>
              </w:tcMar>
              <w:vAlign w:val="top"/>
            </w:tcPr>
            <w:p w:rsidR="00000000" w:rsidDel="00000000" w:rsidP="00000000" w:rsidRDefault="00000000" w:rsidRPr="00000000" w14:paraId="00000081">
              <w:pPr>
                <w:widowControl w:val="0"/>
                <w:spacing w:after="0" w:line="240" w:lineRule="auto"/>
                <w:rPr>
                  <w:rFonts w:ascii="Arial" w:cs="Arial" w:eastAsia="Arial" w:hAnsi="Arial"/>
                </w:rPr>
              </w:pP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vMerge w:val="continue"/>
              <w:tc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cBorders>
              <w:shd w:fill="auto" w:val="clear"/>
              <w:tcMar>
                <w:top w:w="-908.6400000000001" w:type="dxa"/>
                <w:left w:w="-908.6400000000001" w:type="dxa"/>
                <w:bottom w:w="-908.6400000000001" w:type="dxa"/>
                <w:right w:w="-908.6400000000001" w:type="dxa"/>
              </w:tcMar>
              <w:vAlign w:val="center"/>
            </w:tcPr>
            <w:p w:rsidR="00000000" w:rsidDel="00000000" w:rsidP="00000000" w:rsidRDefault="00000000" w:rsidRPr="00000000" w14:paraId="00000082">
              <w:pPr>
                <w:keepNext w:val="0"/>
                <w:keepLines w:val="0"/>
                <w:pageBreakBefore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76" w:lineRule="auto"/>
                <w:ind w:left="0" w:right="0" w:firstLine="0"/>
                <w:jc w:val="left"/>
                <w:rPr>
                  <w:rFonts w:ascii="Arial" w:cs="Arial" w:eastAsia="Arial" w:hAnsi="Arial"/>
                </w:rPr>
              </w:pP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left w:color="000000" w:space="0" w:sz="0" w:val="nil"/>
                <w:bottom w:color="000000" w:space="0" w:sz="0" w:val="nil"/>
                <w:right w:color="000000" w:space="0" w:sz="0" w:val="nil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83">
              <w:pPr>
                <w:widowControl w:val="0"/>
                <w:spacing w:after="0" w:line="240" w:lineRule="auto"/>
                <w:rPr>
                  <w:rFonts w:ascii="Arial" w:cs="Arial" w:eastAsia="Arial" w:hAnsi="Arial"/>
                </w:rPr>
              </w:pP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8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rFonts w:ascii="Montserrat" w:cs="Montserrat" w:eastAsia="Montserrat" w:hAnsi="Montserrat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6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B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a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b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c" w:customStyle="1">
    <w:basedOn w:val="Table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asubih.ba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2J0h82DFpK8UAc52lHmM9iuZ3A==">CgMxLjAaHwoBMBIaChgICVIUChJ0YWJsZS5raWl4aDdwMzVpNWMyCGguZ2pkZ3hzMgloLjMwajB6bGwyCWguMWZvYjl0ZTgAciExRGE4T00tbTlFSzYzYWNyTUhPTVlxeFVLUVRaRXFRS2o=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2021-09-19T10:23:00Z</dcterms:created>
  <dc:creator>Holiday</dc:creator>
</cp:coreProperties>
</file>